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55" w:rsidRDefault="00C13AFB">
      <w:pPr>
        <w:spacing w:line="283" w:lineRule="exact"/>
        <w:ind w:firstLine="2402"/>
      </w:pPr>
      <w:r>
        <w:rPr>
          <w:rFonts w:ascii="標楷體" w:eastAsia="標楷體" w:hAnsi="標楷體"/>
          <w:b/>
          <w:sz w:val="32"/>
          <w:szCs w:val="32"/>
        </w:rPr>
        <w:t xml:space="preserve">國立高雄師範大學新進人員到職通知單 </w:t>
      </w:r>
      <w:r>
        <w:rPr>
          <w:b/>
        </w:rPr>
        <w:t xml:space="preserve">       </w:t>
      </w:r>
      <w:r>
        <w:rPr>
          <w:rFonts w:ascii="標楷體" w:eastAsia="標楷體" w:hAnsi="標楷體"/>
          <w:b/>
        </w:rPr>
        <w:t>□T</w:t>
      </w:r>
    </w:p>
    <w:p w:rsidR="00650655" w:rsidRDefault="00C13AFB">
      <w:pPr>
        <w:spacing w:line="283" w:lineRule="exact"/>
        <w:ind w:firstLine="309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                                  □S</w:t>
      </w:r>
    </w:p>
    <w:tbl>
      <w:tblPr>
        <w:tblW w:w="10513" w:type="dxa"/>
        <w:tblInd w:w="-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729"/>
        <w:gridCol w:w="722"/>
        <w:gridCol w:w="589"/>
        <w:gridCol w:w="828"/>
        <w:gridCol w:w="709"/>
        <w:gridCol w:w="959"/>
        <w:gridCol w:w="1749"/>
        <w:gridCol w:w="574"/>
        <w:gridCol w:w="1216"/>
        <w:gridCol w:w="1333"/>
      </w:tblGrid>
      <w:tr w:rsidR="00650655">
        <w:trPr>
          <w:trHeight w:val="535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5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報到</w:t>
            </w:r>
          </w:p>
          <w:p w:rsidR="00650655" w:rsidRDefault="00C13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C13AFB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年     月    日</w:t>
            </w:r>
          </w:p>
        </w:tc>
      </w:tr>
      <w:tr w:rsidR="00650655">
        <w:trPr>
          <w:trHeight w:val="487"/>
        </w:trPr>
        <w:tc>
          <w:tcPr>
            <w:tcW w:w="255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原住民身份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□否，□是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領有身心障礙手冊</w:t>
            </w:r>
          </w:p>
        </w:tc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C13AFB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□否，□是</w:t>
            </w:r>
          </w:p>
        </w:tc>
      </w:tr>
      <w:tr w:rsidR="00650655">
        <w:trPr>
          <w:trHeight w:val="645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應辦理</w:t>
            </w:r>
          </w:p>
          <w:p w:rsidR="00650655" w:rsidRDefault="00C13AF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事項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承辦單位</w:t>
            </w:r>
          </w:p>
          <w:p w:rsidR="00650655" w:rsidRDefault="00C13AFB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(所在位置)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分機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辦理要項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經辦人核章</w:t>
            </w:r>
          </w:p>
        </w:tc>
      </w:tr>
      <w:tr w:rsidR="00650655">
        <w:trPr>
          <w:trHeight w:val="1944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繳交各項證件、書表、照片及建檔各項人事資料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人事室</w:t>
            </w:r>
          </w:p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(行政大樓</w:t>
            </w:r>
          </w:p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三樓)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5C" w:rsidRDefault="009A435C" w:rsidP="009A435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汪文卿</w:t>
            </w:r>
          </w:p>
          <w:p w:rsidR="00650655" w:rsidRDefault="009A435C" w:rsidP="009A435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C13AFB">
              <w:rPr>
                <w:rFonts w:ascii="標楷體" w:eastAsia="標楷體" w:hAnsi="標楷體"/>
                <w:b/>
                <w:sz w:val="22"/>
              </w:rPr>
              <w:t>(職員資料)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 w:rsidP="009A435C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147</w:t>
            </w:r>
            <w:r w:rsidR="009A435C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44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原服務單位離職證明單一份。</w:t>
            </w:r>
          </w:p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原服務單位銜補單(薪資、勤惰、交通費、福利互助、保險費、生日禮品、房貸等紀錄資料)一份。</w:t>
            </w:r>
          </w:p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就職通知單一份。</w:t>
            </w:r>
          </w:p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公務人員履歷表一份。</w:t>
            </w:r>
          </w:p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戶口名簿(或戶籍謄本)影印本一份。</w:t>
            </w:r>
          </w:p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學經歷證件影印本一份。</w:t>
            </w:r>
          </w:p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各級教師證書影印本一份。</w:t>
            </w:r>
          </w:p>
          <w:p w:rsidR="00DA45AB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DA45AB">
              <w:rPr>
                <w:rFonts w:ascii="標楷體" w:eastAsia="標楷體" w:hAnsi="標楷體"/>
                <w:b/>
                <w:sz w:val="22"/>
              </w:rPr>
              <w:t>員工切結書一式2份(1份本人收執，1份交</w:t>
            </w:r>
            <w:r w:rsidR="00DA45AB">
              <w:rPr>
                <w:rFonts w:ascii="標楷體" w:eastAsia="標楷體" w:hAnsi="標楷體" w:hint="eastAsia"/>
                <w:b/>
                <w:sz w:val="22"/>
              </w:rPr>
              <w:t>人事室</w:t>
            </w:r>
            <w:r w:rsidR="00DA45AB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650655" w:rsidRDefault="008B27CA" w:rsidP="008B27CA">
            <w:pPr>
              <w:spacing w:line="28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建檔人事各項資料。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1526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邱芝琪</w:t>
            </w:r>
          </w:p>
          <w:p w:rsidR="00650655" w:rsidRDefault="009A435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C13AFB">
              <w:rPr>
                <w:rFonts w:ascii="標楷體" w:eastAsia="標楷體" w:hAnsi="標楷體"/>
                <w:b/>
                <w:sz w:val="22"/>
              </w:rPr>
              <w:t>(教師資料)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AFB" w:rsidRDefault="00C13AFB" w:rsidP="009A435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147</w:t>
            </w: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44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/>
        </w:tc>
      </w:tr>
      <w:tr w:rsidR="00650655">
        <w:trPr>
          <w:trHeight w:val="1010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陳琳</w:t>
            </w:r>
          </w:p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許惠菁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1478</w:t>
            </w:r>
          </w:p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1476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>
            <w:p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參加公教人員保險聲明書</w:t>
            </w:r>
          </w:p>
          <w:p w:rsidR="00650655" w:rsidRDefault="008B27CA">
            <w:pPr>
              <w:spacing w:line="280" w:lineRule="exact"/>
              <w:ind w:left="335" w:hanging="335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全民健保轉入申請表及原單位轉出表。</w:t>
            </w:r>
          </w:p>
          <w:p w:rsidR="00650655" w:rsidRDefault="008B27CA">
            <w:p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補繳退撫基</w:t>
            </w:r>
            <w:r w:rsidR="00C13AFB">
              <w:rPr>
                <w:rFonts w:ascii="標楷體" w:eastAsia="標楷體" w:hAnsi="標楷體" w:hint="eastAsia"/>
                <w:b/>
                <w:sz w:val="22"/>
              </w:rPr>
              <w:t>(儲)</w:t>
            </w:r>
            <w:r w:rsidR="00C13AFB">
              <w:rPr>
                <w:rFonts w:ascii="標楷體" w:eastAsia="標楷體" w:hAnsi="標楷體"/>
                <w:b/>
                <w:sz w:val="22"/>
              </w:rPr>
              <w:t>金年資權益通知書。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792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陳琳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1478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>
            <w:pPr>
              <w:spacing w:line="280" w:lineRule="exact"/>
              <w:ind w:left="330" w:hanging="33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服務證用二吋半身脫帽彩色相片一張。</w:t>
            </w:r>
          </w:p>
          <w:p w:rsidR="00650655" w:rsidRDefault="008B27CA">
            <w:pPr>
              <w:spacing w:line="280" w:lineRule="exact"/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 xml:space="preserve">是否申辦一卡通功能 </w:t>
            </w:r>
            <w:r w:rsidR="00C13AFB">
              <w:rPr>
                <w:rFonts w:ascii="標楷體" w:eastAsia="標楷體" w:hAnsi="標楷體"/>
                <w:b/>
                <w:sz w:val="28"/>
                <w:szCs w:val="28"/>
              </w:rPr>
              <w:t>□是  □否</w:t>
            </w:r>
          </w:p>
          <w:p w:rsidR="00650655" w:rsidRDefault="008B27CA">
            <w:p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差勤建檔事宜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691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 w:rsidP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王詩勻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1475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>
            <w:pPr>
              <w:spacing w:line="360" w:lineRule="exact"/>
              <w:ind w:left="330" w:hanging="33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職名章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1470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郵局開戶、交通費、優惠存款申請、親屬免稅額申報、通行證、公有房舍申報</w:t>
            </w:r>
          </w:p>
        </w:tc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總務處</w:t>
            </w:r>
          </w:p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(行政大樓)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 w:rsidP="008839F1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(二樓)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839F1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出納組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839F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136</w:t>
            </w:r>
            <w:r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 w:rsidP="008B27CA">
            <w:pPr>
              <w:spacing w:line="280" w:lineRule="exact"/>
              <w:ind w:left="111" w:hanging="111"/>
            </w:pPr>
            <w:r>
              <w:rPr>
                <w:rFonts w:ascii="標楷體" w:eastAsia="標楷體" w:hAnsi="標楷體" w:hint="eastAsia"/>
                <w:b/>
                <w:spacing w:val="-10"/>
                <w:sz w:val="21"/>
                <w:szCs w:val="21"/>
              </w:rPr>
              <w:t>*</w:t>
            </w:r>
            <w:r w:rsidR="00C13AFB">
              <w:rPr>
                <w:rFonts w:ascii="標楷體" w:eastAsia="標楷體" w:hAnsi="標楷體"/>
                <w:b/>
                <w:spacing w:val="-10"/>
                <w:sz w:val="21"/>
                <w:szCs w:val="21"/>
              </w:rPr>
              <w:t>填報薪資所得受領人撫養親屬免稅額申報表。</w:t>
            </w:r>
          </w:p>
          <w:p w:rsidR="00650655" w:rsidRDefault="008B27CA" w:rsidP="008B27CA">
            <w:pPr>
              <w:spacing w:line="280" w:lineRule="exact"/>
              <w:ind w:left="111" w:hanging="111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憑郵局開戶之通儲存摺影本登記帳號，辦理薪資轉帳用。</w:t>
            </w:r>
          </w:p>
          <w:p w:rsidR="00650655" w:rsidRDefault="008B27CA" w:rsidP="008B27CA">
            <w:pPr>
              <w:spacing w:line="280" w:lineRule="exact"/>
              <w:ind w:left="111" w:hanging="111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辦理每月薪資定期轉存之優惠存款。</w:t>
            </w:r>
          </w:p>
          <w:p w:rsidR="00650655" w:rsidRDefault="008B27CA" w:rsidP="008B27CA">
            <w:pPr>
              <w:spacing w:line="280" w:lineRule="exact"/>
              <w:ind w:left="111" w:hanging="111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填編教職員號。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549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 w:rsidP="008839F1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(一樓)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839F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事務組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 w:rsidP="008839F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13</w:t>
            </w:r>
            <w:r w:rsidR="008839F1">
              <w:rPr>
                <w:rFonts w:ascii="標楷體" w:eastAsia="標楷體" w:hAnsi="標楷體" w:hint="eastAsia"/>
                <w:b/>
                <w:sz w:val="22"/>
              </w:rPr>
              <w:t>46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 w:rsidP="008B27CA">
            <w:pPr>
              <w:spacing w:line="280" w:lineRule="exact"/>
              <w:ind w:left="111" w:hanging="111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辦理汽車、機車、自行車通行證(請攜帶駕駛執照、行證)並繳費。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673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650655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 w:rsidP="008839F1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(二樓)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839F1" w:rsidP="008839F1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保管組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1351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填繳是</w:t>
            </w:r>
            <w:bookmarkStart w:id="0" w:name="_GoBack"/>
            <w:bookmarkEnd w:id="0"/>
            <w:r w:rsidR="00C13AFB">
              <w:rPr>
                <w:rFonts w:ascii="標楷體" w:eastAsia="標楷體" w:hAnsi="標楷體"/>
                <w:b/>
                <w:sz w:val="22"/>
              </w:rPr>
              <w:t>否居住公有房舍調查表。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613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E-mail</w:t>
            </w:r>
          </w:p>
          <w:p w:rsidR="00650655" w:rsidRDefault="00C13AF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帳號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圖書資訊處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吳思緯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1692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655" w:rsidRDefault="008B27CA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新進教職員編列電子郵件信箱帳號。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50655">
        <w:trPr>
          <w:trHeight w:val="845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體檢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0655" w:rsidRPr="008839F1" w:rsidRDefault="00C13AFB" w:rsidP="008839F1">
            <w:pPr>
              <w:pStyle w:val="a6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學生事務處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0655" w:rsidRDefault="008839F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衛生保健組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0655" w:rsidRDefault="00C13A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1294</w:t>
            </w:r>
          </w:p>
        </w:tc>
        <w:tc>
          <w:tcPr>
            <w:tcW w:w="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0655" w:rsidRDefault="008B27CA" w:rsidP="008839F1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*</w:t>
            </w:r>
            <w:r w:rsidR="00C13AFB">
              <w:rPr>
                <w:rFonts w:ascii="標楷體" w:eastAsia="標楷體" w:hAnsi="標楷體"/>
                <w:b/>
                <w:sz w:val="22"/>
              </w:rPr>
              <w:t>公立醫療院所體檢表(教師加附慢性病防治所胸部X光檢查)一份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55" w:rsidRDefault="00650655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650655" w:rsidRDefault="00650655">
      <w:pPr>
        <w:spacing w:line="360" w:lineRule="exact"/>
      </w:pPr>
    </w:p>
    <w:sectPr w:rsidR="00650655">
      <w:pgSz w:w="11906" w:h="16838"/>
      <w:pgMar w:top="567" w:right="680" w:bottom="567" w:left="68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45" w:rsidRDefault="00B91C45" w:rsidP="008839F1">
      <w:r>
        <w:separator/>
      </w:r>
    </w:p>
  </w:endnote>
  <w:endnote w:type="continuationSeparator" w:id="0">
    <w:p w:rsidR="00B91C45" w:rsidRDefault="00B91C45" w:rsidP="0088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Microsoft Sans Serif"/>
    <w:panose1 w:val="020B0602040502020204"/>
    <w:charset w:val="00"/>
    <w:family w:val="swiss"/>
    <w:pitch w:val="variable"/>
    <w:sig w:usb0="00000000" w:usb1="0000807B" w:usb2="00000008" w:usb3="00000000" w:csb0="0001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45" w:rsidRDefault="00B91C45" w:rsidP="008839F1">
      <w:r>
        <w:separator/>
      </w:r>
    </w:p>
  </w:footnote>
  <w:footnote w:type="continuationSeparator" w:id="0">
    <w:p w:rsidR="00B91C45" w:rsidRDefault="00B91C45" w:rsidP="0088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5"/>
    <w:rsid w:val="00650655"/>
    <w:rsid w:val="008839F1"/>
    <w:rsid w:val="008B27CA"/>
    <w:rsid w:val="009A435C"/>
    <w:rsid w:val="00B91C45"/>
    <w:rsid w:val="00C13AFB"/>
    <w:rsid w:val="00D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E2AE3"/>
  <w15:docId w15:val="{5D6570A9-433C-4E4F-B108-0106618D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280" w:after="142" w:line="276" w:lineRule="auto"/>
    </w:pPr>
    <w:rPr>
      <w:rFonts w:ascii="新細明體" w:hAnsi="新細明體" w:cs="新細明體"/>
      <w:kern w:val="0"/>
      <w:szCs w:val="24"/>
    </w:rPr>
  </w:style>
  <w:style w:type="paragraph" w:customStyle="1" w:styleId="af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2023-10-11T00:24:00Z</cp:lastPrinted>
  <dcterms:created xsi:type="dcterms:W3CDTF">2024-01-12T00:50:00Z</dcterms:created>
  <dcterms:modified xsi:type="dcterms:W3CDTF">2024-04-26T00:53:00Z</dcterms:modified>
  <dc:language>zh-TW</dc:language>
</cp:coreProperties>
</file>