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AD" w:rsidRDefault="00F913AD" w:rsidP="00AD1090">
      <w:pPr>
        <w:snapToGrid w:val="0"/>
        <w:spacing w:afterLines="50" w:after="180"/>
        <w:jc w:val="center"/>
        <w:outlineLvl w:val="1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bookmarkStart w:id="0" w:name="_Toc153784997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專科以上學校辦理以學位或文憑送審教師資格查核表</w:t>
      </w:r>
      <w:bookmarkEnd w:id="0"/>
    </w:p>
    <w:p w:rsidR="00572F72" w:rsidRDefault="00572F72" w:rsidP="0023113D">
      <w:pPr>
        <w:rPr>
          <w:rFonts w:ascii="標楷體" w:eastAsia="標楷體" w:hint="eastAsia"/>
          <w:color w:val="000000"/>
        </w:rPr>
      </w:pPr>
    </w:p>
    <w:p w:rsidR="0023113D" w:rsidRDefault="0023113D" w:rsidP="0023113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送 審 人：</w:t>
      </w:r>
      <w:r>
        <w:rPr>
          <w:rFonts w:ascii="標楷體" w:eastAsia="標楷體" w:hAnsi="標楷體" w:hint="eastAsia"/>
          <w:u w:val="single"/>
        </w:rPr>
        <w:t xml:space="preserve">                </w:t>
      </w:r>
    </w:p>
    <w:p w:rsidR="0023113D" w:rsidRDefault="0023113D" w:rsidP="0023113D">
      <w:pPr>
        <w:spacing w:beforeLines="50" w:before="1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送審類別：□國內學位（請直接填寫第一項、第八項及第九項）</w:t>
      </w:r>
    </w:p>
    <w:p w:rsidR="0023113D" w:rsidRDefault="0023113D" w:rsidP="0023113D">
      <w:pPr>
        <w:ind w:firstLineChars="500" w:firstLine="12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□國外學位</w:t>
      </w:r>
    </w:p>
    <w:p w:rsidR="0023113D" w:rsidRDefault="0023113D" w:rsidP="0023113D">
      <w:pPr>
        <w:ind w:firstLineChars="500" w:firstLine="12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□歐洲藝術文憑</w:t>
      </w:r>
    </w:p>
    <w:p w:rsidR="0023113D" w:rsidRDefault="0023113D" w:rsidP="0023113D">
      <w:pPr>
        <w:snapToGrid w:val="0"/>
        <w:spacing w:beforeLines="50" w:before="180"/>
        <w:ind w:left="6005" w:hangingChars="2502" w:hanging="600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一、依教育人員任用條例第</w:t>
      </w:r>
      <w:r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</w:rPr>
        <w:t>條第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款，送審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□講師</w:t>
      </w:r>
    </w:p>
    <w:p w:rsidR="0023113D" w:rsidRDefault="0023113D" w:rsidP="0023113D">
      <w:pPr>
        <w:tabs>
          <w:tab w:val="left" w:pos="5940"/>
        </w:tabs>
        <w:snapToGrid w:val="0"/>
        <w:spacing w:before="50"/>
        <w:ind w:leftChars="2499" w:left="11516" w:hangingChars="2299" w:hanging="551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□助理教授</w:t>
      </w:r>
    </w:p>
    <w:p w:rsidR="0023113D" w:rsidRDefault="0023113D" w:rsidP="0023113D">
      <w:pPr>
        <w:tabs>
          <w:tab w:val="left" w:pos="5940"/>
        </w:tabs>
        <w:snapToGrid w:val="0"/>
        <w:spacing w:before="50"/>
        <w:ind w:leftChars="2499" w:left="11516" w:hangingChars="2299" w:hanging="551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□副教授</w:t>
      </w:r>
    </w:p>
    <w:p w:rsidR="0023113D" w:rsidRDefault="0023113D" w:rsidP="0023113D">
      <w:pPr>
        <w:spacing w:beforeLines="20" w:before="7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二、畢業學校為□參考名冊所列、□當地國政府權責機關或專業評鑑團體認可</w:t>
      </w:r>
      <w:bookmarkStart w:id="1" w:name="_GoBack"/>
      <w:bookmarkEnd w:id="1"/>
    </w:p>
    <w:p w:rsidR="0023113D" w:rsidRDefault="0023113D" w:rsidP="0023113D">
      <w:pPr>
        <w:spacing w:beforeLines="20" w:before="7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三、入學資格是否與國內同級同類學校相符？ □是     □否</w:t>
      </w:r>
    </w:p>
    <w:p w:rsidR="0023113D" w:rsidRDefault="0023113D" w:rsidP="0023113D">
      <w:pPr>
        <w:spacing w:beforeLines="20" w:before="7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四、所修課程學分是否與國內同級同類學校規定相近？□是     </w:t>
      </w:r>
    </w:p>
    <w:p w:rsidR="0023113D" w:rsidRDefault="0023113D" w:rsidP="0023113D">
      <w:pPr>
        <w:spacing w:beforeLines="20" w:before="72"/>
        <w:ind w:firstLineChars="2400" w:firstLine="576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□否</w:t>
      </w:r>
      <w:proofErr w:type="gramEnd"/>
      <w:r>
        <w:rPr>
          <w:rFonts w:ascii="標楷體" w:eastAsia="標楷體" w:hAnsi="標楷體" w:hint="eastAsia"/>
        </w:rPr>
        <w:t>（請說明________）</w:t>
      </w:r>
    </w:p>
    <w:p w:rsidR="0023113D" w:rsidRDefault="0023113D" w:rsidP="0023113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五、累計在當地學校修業期限□碩士 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>天</w:t>
      </w:r>
    </w:p>
    <w:p w:rsidR="0023113D" w:rsidRDefault="0023113D" w:rsidP="0023113D">
      <w:pPr>
        <w:ind w:firstLineChars="750" w:firstLine="18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□博士 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>天</w:t>
      </w:r>
    </w:p>
    <w:p w:rsidR="0023113D" w:rsidRDefault="0023113D" w:rsidP="0023113D">
      <w:pPr>
        <w:spacing w:beforeLines="20" w:before="72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             □藝術文憑 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>天</w:t>
      </w:r>
    </w:p>
    <w:p w:rsidR="0023113D" w:rsidRDefault="0023113D" w:rsidP="0023113D">
      <w:pPr>
        <w:spacing w:beforeLines="20" w:before="7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六、文件是否已辦理驗證？  □是     □否</w:t>
      </w:r>
    </w:p>
    <w:p w:rsidR="0023113D" w:rsidRDefault="0023113D" w:rsidP="0023113D">
      <w:pPr>
        <w:spacing w:beforeLines="20" w:before="72"/>
        <w:ind w:left="475" w:hangingChars="198" w:hanging="475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</w:rPr>
        <w:t>七、是否為專科以上學校教師資格審定辦法第2</w:t>
      </w:r>
      <w:r w:rsidR="00565E2E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條第</w:t>
      </w:r>
      <w:r w:rsidR="00565E2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項公告之13個國家學歷？</w:t>
      </w:r>
      <w:r>
        <w:rPr>
          <w:rFonts w:ascii="標楷體" w:eastAsia="標楷體" w:hAnsi="標楷體" w:hint="eastAsia"/>
          <w:sz w:val="22"/>
        </w:rPr>
        <w:t xml:space="preserve">  </w:t>
      </w:r>
    </w:p>
    <w:p w:rsidR="0023113D" w:rsidRDefault="0023113D" w:rsidP="0023113D">
      <w:pPr>
        <w:spacing w:beforeLines="20" w:before="72"/>
        <w:ind w:leftChars="182" w:left="43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□是   </w:t>
      </w:r>
      <w:proofErr w:type="gramStart"/>
      <w:r>
        <w:rPr>
          <w:rFonts w:ascii="標楷體" w:eastAsia="標楷體" w:hAnsi="標楷體" w:hint="eastAsia"/>
        </w:rPr>
        <w:t>□否</w:t>
      </w:r>
      <w:proofErr w:type="gramEnd"/>
      <w:r>
        <w:rPr>
          <w:rFonts w:ascii="標楷體" w:eastAsia="標楷體" w:hAnsi="標楷體" w:hint="eastAsia"/>
        </w:rPr>
        <w:t>（□已向駐外單位辦理查證 □未辦理查證）</w:t>
      </w:r>
    </w:p>
    <w:p w:rsidR="0023113D" w:rsidRDefault="0023113D" w:rsidP="0023113D">
      <w:pPr>
        <w:snapToGrid w:val="0"/>
        <w:spacing w:beforeLines="20" w:before="7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八、學校已進行實質審查？</w:t>
      </w:r>
      <w:r>
        <w:rPr>
          <w:rFonts w:ascii="標楷體" w:eastAsia="標楷體" w:hAnsi="標楷體" w:hint="eastAsia"/>
          <w:sz w:val="22"/>
        </w:rPr>
        <w:t xml:space="preserve">    </w:t>
      </w:r>
      <w:proofErr w:type="gramStart"/>
      <w:r w:rsidR="00116741">
        <w:rPr>
          <w:rFonts w:ascii="標楷體" w:eastAsia="標楷體" w:hAnsi="標楷體" w:hint="eastAsia"/>
        </w:rPr>
        <w:t>█</w:t>
      </w:r>
      <w:proofErr w:type="gramEnd"/>
      <w:r>
        <w:rPr>
          <w:rFonts w:ascii="標楷體" w:eastAsia="標楷體" w:hAnsi="標楷體" w:hint="eastAsia"/>
        </w:rPr>
        <w:t>是       □否</w:t>
      </w:r>
    </w:p>
    <w:p w:rsidR="0023113D" w:rsidRDefault="0023113D" w:rsidP="0023113D">
      <w:pPr>
        <w:pStyle w:val="2"/>
        <w:snapToGrid w:val="0"/>
        <w:spacing w:before="20" w:line="240" w:lineRule="auto"/>
        <w:ind w:leftChars="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九、繳交文件（繳交影本時，應隨附正本，經人事室查驗無誤後於影本上加蓋「核與正本無誤」及核對人職章）</w:t>
      </w:r>
    </w:p>
    <w:p w:rsidR="0023113D" w:rsidRDefault="0023113D" w:rsidP="0023113D">
      <w:pPr>
        <w:pStyle w:val="2"/>
        <w:snapToGrid w:val="0"/>
        <w:spacing w:line="240" w:lineRule="auto"/>
        <w:ind w:leftChars="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proofErr w:type="gramStart"/>
      <w:r w:rsidR="00116741">
        <w:rPr>
          <w:rFonts w:ascii="標楷體" w:eastAsia="標楷體" w:hAnsi="標楷體" w:hint="eastAsia"/>
        </w:rPr>
        <w:t>█</w:t>
      </w:r>
      <w:proofErr w:type="gramEnd"/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)國內</w:t>
      </w:r>
      <w:proofErr w:type="gramStart"/>
      <w:r>
        <w:rPr>
          <w:rFonts w:ascii="標楷體" w:eastAsia="標楷體" w:hAnsi="標楷體" w:hint="eastAsia"/>
        </w:rPr>
        <w:t>╱</w:t>
      </w:r>
      <w:proofErr w:type="gramEnd"/>
      <w:r>
        <w:rPr>
          <w:rFonts w:ascii="標楷體" w:eastAsia="標楷體" w:hAnsi="標楷體" w:hint="eastAsia"/>
        </w:rPr>
        <w:t>國外學校畢業證書、學位證書或文憑影本</w:t>
      </w:r>
    </w:p>
    <w:p w:rsidR="0023113D" w:rsidRDefault="0023113D" w:rsidP="0023113D">
      <w:pPr>
        <w:pStyle w:val="2"/>
        <w:snapToGrid w:val="0"/>
        <w:spacing w:line="240" w:lineRule="auto"/>
        <w:ind w:leftChars="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proofErr w:type="gramStart"/>
      <w:r w:rsidR="00116741">
        <w:rPr>
          <w:rFonts w:ascii="標楷體" w:eastAsia="標楷體" w:hAnsi="標楷體" w:hint="eastAsia"/>
        </w:rPr>
        <w:t>█</w:t>
      </w:r>
      <w:proofErr w:type="gramEnd"/>
      <w:r>
        <w:rPr>
          <w:rFonts w:ascii="標楷體" w:eastAsia="標楷體" w:hAnsi="標楷體" w:hint="eastAsia"/>
        </w:rPr>
        <w:t>(二)教師資格審查履歷表</w:t>
      </w:r>
    </w:p>
    <w:p w:rsidR="0023113D" w:rsidRDefault="0023113D" w:rsidP="0023113D">
      <w:pPr>
        <w:pStyle w:val="2"/>
        <w:snapToGrid w:val="0"/>
        <w:spacing w:line="240" w:lineRule="auto"/>
        <w:ind w:leftChars="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proofErr w:type="gramStart"/>
      <w:r w:rsidR="00116741">
        <w:rPr>
          <w:rFonts w:ascii="標楷體" w:eastAsia="標楷體" w:hAnsi="標楷體" w:hint="eastAsia"/>
        </w:rPr>
        <w:t>█</w:t>
      </w:r>
      <w:proofErr w:type="gramEnd"/>
      <w:r>
        <w:rPr>
          <w:rFonts w:ascii="標楷體" w:eastAsia="標楷體" w:hAnsi="標楷體" w:hint="eastAsia"/>
        </w:rPr>
        <w:t>(三)學位論文及(或)個人其他學術、專業成績證明文件或資料</w:t>
      </w:r>
    </w:p>
    <w:p w:rsidR="0023113D" w:rsidRDefault="0023113D" w:rsidP="0023113D">
      <w:pPr>
        <w:snapToGrid w:val="0"/>
        <w:spacing w:beforeLines="50" w:before="180" w:line="360" w:lineRule="atLeast"/>
        <w:jc w:val="both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※如以國外學位送審者，另須繳交下列文件：</w:t>
      </w:r>
    </w:p>
    <w:p w:rsidR="0023113D" w:rsidRDefault="0023113D" w:rsidP="0023113D">
      <w:pPr>
        <w:snapToGrid w:val="0"/>
        <w:spacing w:line="360" w:lineRule="atLeas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bCs/>
        </w:rPr>
        <w:t xml:space="preserve">　</w:t>
      </w:r>
      <w:r>
        <w:rPr>
          <w:rFonts w:ascii="標楷體" w:eastAsia="標楷體" w:hAnsi="標楷體" w:hint="eastAsia"/>
        </w:rPr>
        <w:t>□國外學校歷年成績單影本</w:t>
      </w:r>
    </w:p>
    <w:p w:rsidR="0023113D" w:rsidRDefault="0023113D" w:rsidP="0023113D">
      <w:pPr>
        <w:snapToGrid w:val="0"/>
        <w:spacing w:line="360" w:lineRule="atLeas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□國外學歷送審教師資格修業情形一覽表</w:t>
      </w:r>
    </w:p>
    <w:p w:rsidR="0023113D" w:rsidRDefault="0023113D" w:rsidP="0023113D">
      <w:pPr>
        <w:snapToGrid w:val="0"/>
        <w:spacing w:line="360" w:lineRule="atLeas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□個人入出境紀錄</w:t>
      </w:r>
    </w:p>
    <w:p w:rsidR="0023113D" w:rsidRDefault="0023113D" w:rsidP="0023113D">
      <w:pPr>
        <w:snapToGrid w:val="0"/>
        <w:spacing w:line="360" w:lineRule="atLeas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□其他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必要時得要求繳交其他相關證件，如行事曆或其他資料。請說明</w:t>
      </w:r>
      <w:r>
        <w:rPr>
          <w:rFonts w:ascii="標楷體" w:eastAsia="標楷體" w:hAnsi="標楷體" w:hint="eastAsia"/>
          <w:u w:val="single"/>
        </w:rPr>
        <w:t xml:space="preserve">        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23113D" w:rsidRDefault="0023113D" w:rsidP="0023113D">
      <w:pPr>
        <w:spacing w:beforeLines="50" w:before="180"/>
        <w:ind w:left="240" w:hangingChars="100" w:hanging="240"/>
        <w:jc w:val="both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※依教育人員任用條例第30條之1送審副教授資格者，除該學位須符合認可規定外，學校是否依修正分級</w:t>
      </w:r>
      <w:smartTag w:uri="urn:schemas-microsoft-com:office:smarttags" w:element="PersonName">
        <w:smartTagPr>
          <w:attr w:name="ProductID" w:val="後其副"/>
        </w:smartTagPr>
        <w:r>
          <w:rPr>
            <w:rFonts w:ascii="標楷體" w:eastAsia="標楷體" w:hAnsi="標楷體" w:hint="eastAsia"/>
            <w:b/>
            <w:bCs/>
          </w:rPr>
          <w:t>後其副</w:t>
        </w:r>
      </w:smartTag>
      <w:r>
        <w:rPr>
          <w:rFonts w:ascii="標楷體" w:eastAsia="標楷體" w:hAnsi="標楷體" w:hint="eastAsia"/>
          <w:b/>
          <w:bCs/>
        </w:rPr>
        <w:t>教授要求水準將論文及其他著作辦理實質審查（包括外審）？</w:t>
      </w:r>
    </w:p>
    <w:p w:rsidR="0023113D" w:rsidRDefault="0023113D" w:rsidP="0023113D">
      <w:pPr>
        <w:spacing w:beforeLines="50" w:before="180"/>
        <w:ind w:leftChars="100" w:left="240" w:firstLineChars="50" w:firstLine="1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□是           □否</w:t>
      </w:r>
    </w:p>
    <w:p w:rsidR="0023113D" w:rsidRDefault="0023113D" w:rsidP="0023113D">
      <w:pPr>
        <w:spacing w:beforeLines="50" w:before="180"/>
        <w:ind w:leftChars="100" w:left="240" w:firstLineChars="50" w:firstLine="120"/>
        <w:jc w:val="both"/>
        <w:rPr>
          <w:rFonts w:ascii="標楷體" w:eastAsia="標楷體" w:hAnsi="標楷體" w:hint="eastAsia"/>
          <w:b/>
        </w:rPr>
      </w:pPr>
    </w:p>
    <w:p w:rsidR="00737031" w:rsidRDefault="0023113D" w:rsidP="0023113D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人事承辦人員：</w:t>
      </w:r>
      <w:r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 xml:space="preserve">   人事主管：</w:t>
      </w:r>
      <w:r>
        <w:rPr>
          <w:rFonts w:ascii="標楷體" w:eastAsia="標楷體" w:hAnsi="標楷體" w:hint="eastAsia"/>
          <w:u w:val="single"/>
        </w:rPr>
        <w:t xml:space="preserve">                     </w:t>
      </w:r>
    </w:p>
    <w:p w:rsidR="008A2FB6" w:rsidRDefault="008A2FB6" w:rsidP="0023113D">
      <w:pPr>
        <w:rPr>
          <w:rFonts w:ascii="標楷體" w:eastAsia="標楷體" w:hAnsi="標楷體" w:hint="eastAsia"/>
          <w:u w:val="single"/>
        </w:rPr>
      </w:pPr>
    </w:p>
    <w:p w:rsidR="0023113D" w:rsidRPr="0023113D" w:rsidRDefault="0023113D" w:rsidP="0023113D">
      <w:pPr>
        <w:rPr>
          <w:rFonts w:ascii="標楷體" w:eastAsia="標楷體" w:hAnsi="標楷體" w:hint="eastAsia"/>
          <w:u w:val="single"/>
        </w:rPr>
      </w:pPr>
    </w:p>
    <w:sectPr w:rsidR="0023113D" w:rsidRPr="0023113D" w:rsidSect="00572F7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7805"/>
    <w:multiLevelType w:val="hybridMultilevel"/>
    <w:tmpl w:val="62F86412"/>
    <w:lvl w:ilvl="0" w:tplc="DD1AC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45"/>
    <w:rsid w:val="00116741"/>
    <w:rsid w:val="0023113D"/>
    <w:rsid w:val="003F75FC"/>
    <w:rsid w:val="00464973"/>
    <w:rsid w:val="00474E2D"/>
    <w:rsid w:val="004F509B"/>
    <w:rsid w:val="00565E2E"/>
    <w:rsid w:val="00572F72"/>
    <w:rsid w:val="00737031"/>
    <w:rsid w:val="00765D71"/>
    <w:rsid w:val="008A2FB6"/>
    <w:rsid w:val="00A45F94"/>
    <w:rsid w:val="00AD1090"/>
    <w:rsid w:val="00C1582B"/>
    <w:rsid w:val="00D323FA"/>
    <w:rsid w:val="00D37C50"/>
    <w:rsid w:val="00EA0300"/>
    <w:rsid w:val="00F913AD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270E7-A2CD-425C-94E0-1E365768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54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3113D"/>
    <w:pPr>
      <w:spacing w:after="120" w:line="480" w:lineRule="auto"/>
      <w:ind w:leftChars="200" w:left="480"/>
    </w:pPr>
  </w:style>
  <w:style w:type="character" w:styleId="a4">
    <w:name w:val="Hyperlink"/>
    <w:rsid w:val="00A45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61C7-D7F6-4D92-8883-4B4FADE3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MOE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附件二、國外學歷送審教師資格修業情形一覽表</dc:title>
  <dc:subject/>
  <dc:creator>moejsmpc</dc:creator>
  <cp:keywords/>
  <cp:lastModifiedBy>user</cp:lastModifiedBy>
  <cp:revision>3</cp:revision>
  <cp:lastPrinted>2010-02-10T07:51:00Z</cp:lastPrinted>
  <dcterms:created xsi:type="dcterms:W3CDTF">2021-10-19T01:00:00Z</dcterms:created>
  <dcterms:modified xsi:type="dcterms:W3CDTF">2021-10-19T01:00:00Z</dcterms:modified>
</cp:coreProperties>
</file>