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07" w:rsidRDefault="00CE0BF6" w:rsidP="00123AE1">
      <w:pPr>
        <w:ind w:rightChars="-257" w:right="-540" w:firstLine="420"/>
        <w:rPr>
          <w:rFonts w:ascii="標楷體" w:eastAsia="DengXian" w:hAnsi="標楷體" w:cs="新細明體"/>
          <w:b/>
          <w:color w:val="000000"/>
          <w:kern w:val="0"/>
          <w:position w:val="-1"/>
          <w:sz w:val="32"/>
          <w:szCs w:val="32"/>
          <w:lang w:eastAsia="zh-TW"/>
        </w:rPr>
      </w:pPr>
      <w:r w:rsidRPr="00AB2D7A">
        <w:rPr>
          <w:rFonts w:ascii="標楷體" w:eastAsia="標楷體" w:hAnsi="標楷體" w:cs="新細明體" w:hint="eastAsia"/>
          <w:b/>
          <w:noProof/>
          <w:color w:val="000000"/>
          <w:kern w:val="0"/>
          <w:position w:val="-1"/>
          <w:sz w:val="24"/>
          <w:lang w:eastAsia="zh-TW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0</wp:posOffset>
            </wp:positionV>
            <wp:extent cx="800100" cy="793750"/>
            <wp:effectExtent l="0" t="0" r="0" b="0"/>
            <wp:wrapSquare wrapText="bothSides"/>
            <wp:docPr id="4" name="Picture 3" descr="C:\Documents and Settings\user\桌面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桌面\LOGO.jpg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3" t="15520" r="16522" b="18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18C" w:rsidRPr="009F58F0">
        <w:rPr>
          <w:rFonts w:ascii="標楷體" w:eastAsia="標楷體" w:hAnsi="標楷體" w:cs="新細明體" w:hint="eastAsia"/>
          <w:b/>
          <w:color w:val="000000"/>
          <w:kern w:val="0"/>
          <w:position w:val="-1"/>
          <w:sz w:val="32"/>
          <w:szCs w:val="32"/>
        </w:rPr>
        <w:t>國立高雄師範大學與</w:t>
      </w:r>
      <w:r w:rsidR="00D81ABF">
        <w:rPr>
          <w:rFonts w:ascii="標楷體" w:eastAsia="標楷體" w:hAnsi="標楷體" w:cs="新細明體" w:hint="eastAsia"/>
          <w:b/>
          <w:color w:val="000000"/>
          <w:kern w:val="0"/>
          <w:position w:val="-1"/>
          <w:sz w:val="32"/>
          <w:szCs w:val="32"/>
          <w:lang w:eastAsia="zh-TW"/>
        </w:rPr>
        <w:t>xxxxx</w:t>
      </w:r>
    </w:p>
    <w:p w:rsidR="0070718C" w:rsidRPr="00093128" w:rsidRDefault="00000C33" w:rsidP="00D81ABF">
      <w:pPr>
        <w:ind w:rightChars="-257" w:right="-540" w:firstLineChars="250" w:firstLine="801"/>
        <w:rPr>
          <w:rFonts w:ascii="標楷體" w:eastAsia="標楷體" w:hAnsi="標楷體" w:cs="新細明體"/>
          <w:b/>
          <w:color w:val="000000"/>
          <w:kern w:val="0"/>
          <w:position w:val="-1"/>
          <w:sz w:val="32"/>
          <w:szCs w:val="32"/>
          <w:lang w:eastAsia="zh-TW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position w:val="-1"/>
          <w:sz w:val="32"/>
          <w:szCs w:val="32"/>
          <w:lang w:eastAsia="zh-TW"/>
        </w:rPr>
        <w:t>策略聯盟</w:t>
      </w:r>
      <w:r w:rsidR="0070718C" w:rsidRPr="009F58F0">
        <w:rPr>
          <w:rFonts w:ascii="標楷體" w:eastAsia="標楷體" w:hAnsi="標楷體" w:cs="新細明體" w:hint="eastAsia"/>
          <w:b/>
          <w:color w:val="000000"/>
          <w:kern w:val="0"/>
          <w:position w:val="-1"/>
          <w:sz w:val="32"/>
          <w:szCs w:val="32"/>
        </w:rPr>
        <w:t>協議書</w:t>
      </w:r>
    </w:p>
    <w:p w:rsidR="00484D30" w:rsidRPr="00AB2D7A" w:rsidRDefault="0070718C" w:rsidP="00AB2D7A">
      <w:pPr>
        <w:spacing w:line="440" w:lineRule="exact"/>
        <w:ind w:firstLineChars="200" w:firstLine="480"/>
        <w:rPr>
          <w:rFonts w:ascii="標楷體" w:eastAsia="標楷體" w:hAnsi="標楷體"/>
          <w:b/>
          <w:color w:val="000000"/>
          <w:sz w:val="24"/>
          <w:lang w:eastAsia="zh-TW"/>
        </w:rPr>
      </w:pPr>
      <w:r w:rsidRPr="00AB2D7A">
        <w:rPr>
          <w:rFonts w:ascii="標楷體" w:eastAsia="標楷體" w:hAnsi="標楷體"/>
          <w:b/>
          <w:color w:val="000000"/>
          <w:sz w:val="24"/>
          <w:lang w:eastAsia="zh-TW"/>
        </w:rPr>
        <w:t xml:space="preserve"> </w:t>
      </w:r>
      <w:r w:rsidRPr="00AB2D7A">
        <w:rPr>
          <w:rFonts w:ascii="標楷體" w:eastAsia="標楷體" w:hAnsi="標楷體" w:hint="eastAsia"/>
          <w:b/>
          <w:color w:val="000000"/>
          <w:sz w:val="24"/>
          <w:lang w:eastAsia="zh-TW"/>
        </w:rPr>
        <w:t xml:space="preserve"> </w:t>
      </w:r>
    </w:p>
    <w:p w:rsidR="000C1920" w:rsidRPr="00F40C3C" w:rsidRDefault="00CE0BF6" w:rsidP="000C1920">
      <w:pPr>
        <w:spacing w:beforeLines="50" w:before="156"/>
        <w:rPr>
          <w:rFonts w:eastAsia="標楷體"/>
          <w:sz w:val="24"/>
        </w:rPr>
      </w:pPr>
      <w:r>
        <w:rPr>
          <w:rFonts w:ascii="標楷體" w:eastAsia="標楷體" w:hAnsi="標楷體"/>
          <w:b/>
          <w:noProof/>
          <w:color w:val="000000"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48260</wp:posOffset>
                </wp:positionV>
                <wp:extent cx="2569845" cy="5105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698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920" w:rsidRDefault="00A84D48" w:rsidP="00A84D48">
                            <w:pPr>
                              <w:ind w:leftChars="-50" w:left="-105" w:rightChars="-50" w:right="-105"/>
                              <w:jc w:val="distribute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  <w:lang w:eastAsia="zh-TW"/>
                              </w:rPr>
                              <w:t>國立</w:t>
                            </w:r>
                            <w:r w:rsidR="000C1920" w:rsidRPr="00A47808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  <w:lang w:eastAsia="zh-TW"/>
                              </w:rPr>
                              <w:t>高雄師範</w:t>
                            </w:r>
                            <w:r w:rsidR="000C1920" w:rsidRPr="00A4780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大學</w:t>
                            </w:r>
                          </w:p>
                          <w:p w:rsidR="00D81ABF" w:rsidRPr="00A47808" w:rsidRDefault="00D81ABF" w:rsidP="00A84D48">
                            <w:pPr>
                              <w:ind w:leftChars="-50" w:left="-105" w:rightChars="-50" w:right="-105"/>
                              <w:jc w:val="distribute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6.5pt;margin-top:3.8pt;width:202.35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" stroked="f">
                <v:path arrowok="t"/>
                <v:textbox>
                  <w:txbxContent>
                    <w:p w:rsidR="000C1920" w:rsidRDefault="00A84D48" w:rsidP="00A84D48">
                      <w:pPr>
                        <w:ind w:leftChars="-50" w:left="-105" w:rightChars="-50" w:right="-105"/>
                        <w:jc w:val="distribute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  <w:lang w:eastAsia="zh-TW"/>
                        </w:rPr>
                        <w:t>國立</w:t>
                      </w:r>
                      <w:r w:rsidR="000C1920" w:rsidRPr="00A47808"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  <w:lang w:eastAsia="zh-TW"/>
                        </w:rPr>
                        <w:t>高雄師範</w:t>
                      </w:r>
                      <w:r w:rsidR="000C1920" w:rsidRPr="00A4780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大學</w:t>
                      </w:r>
                    </w:p>
                    <w:p w:rsidR="00D81ABF" w:rsidRPr="00A47808" w:rsidRDefault="00D81ABF" w:rsidP="00A84D48">
                      <w:pPr>
                        <w:ind w:leftChars="-50" w:left="-105" w:rightChars="-50" w:right="-105"/>
                        <w:jc w:val="distribute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40640</wp:posOffset>
                </wp:positionV>
                <wp:extent cx="342900" cy="514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920" w:rsidRPr="000C1920" w:rsidRDefault="000C1920" w:rsidP="000C1920">
                            <w:pPr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0C1920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甲</w:t>
                            </w:r>
                          </w:p>
                          <w:p w:rsidR="000C1920" w:rsidRPr="000C1920" w:rsidRDefault="000C1920" w:rsidP="000C1920">
                            <w:pPr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0C1920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59.1pt;margin-top:3.2pt;width:27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" stroked="f">
                <v:path arrowok="t"/>
                <v:textbox>
                  <w:txbxContent>
                    <w:p w:rsidR="000C1920" w:rsidRPr="000C1920" w:rsidRDefault="000C1920" w:rsidP="000C1920">
                      <w:pPr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0C1920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甲</w:t>
                      </w:r>
                    </w:p>
                    <w:p w:rsidR="000C1920" w:rsidRPr="000C1920" w:rsidRDefault="000C1920" w:rsidP="000C1920">
                      <w:pPr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0C1920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0C1920" w:rsidRPr="00F40C3C">
        <w:rPr>
          <w:rFonts w:eastAsia="標楷體" w:hAnsi="標楷體" w:hint="eastAsia"/>
          <w:sz w:val="24"/>
        </w:rPr>
        <w:t>一、立</w:t>
      </w:r>
      <w:r w:rsidR="000C1920" w:rsidRPr="00F40C3C">
        <w:rPr>
          <w:rFonts w:eastAsia="標楷體" w:hint="eastAsia"/>
          <w:sz w:val="24"/>
        </w:rPr>
        <w:t xml:space="preserve"> </w:t>
      </w:r>
      <w:r w:rsidR="000C1920" w:rsidRPr="00F40C3C">
        <w:rPr>
          <w:rFonts w:eastAsia="標楷體" w:hAnsi="標楷體" w:hint="eastAsia"/>
          <w:sz w:val="24"/>
        </w:rPr>
        <w:t>合</w:t>
      </w:r>
      <w:r w:rsidR="000C1920" w:rsidRPr="00F40C3C">
        <w:rPr>
          <w:rFonts w:eastAsia="標楷體" w:hint="eastAsia"/>
          <w:sz w:val="24"/>
        </w:rPr>
        <w:t xml:space="preserve"> </w:t>
      </w:r>
      <w:r w:rsidR="000C1920" w:rsidRPr="00F40C3C">
        <w:rPr>
          <w:rFonts w:eastAsia="標楷體" w:hAnsi="標楷體" w:hint="eastAsia"/>
          <w:sz w:val="24"/>
        </w:rPr>
        <w:t>約</w:t>
      </w:r>
      <w:r w:rsidR="000C1920" w:rsidRPr="00F40C3C">
        <w:rPr>
          <w:rFonts w:eastAsia="標楷體" w:hint="eastAsia"/>
          <w:sz w:val="24"/>
        </w:rPr>
        <w:t xml:space="preserve"> </w:t>
      </w:r>
      <w:r w:rsidR="000C1920" w:rsidRPr="00F40C3C">
        <w:rPr>
          <w:rFonts w:eastAsia="標楷體" w:hAnsi="標楷體" w:hint="eastAsia"/>
          <w:sz w:val="24"/>
        </w:rPr>
        <w:t>人</w:t>
      </w:r>
      <w:r w:rsidR="000C1920" w:rsidRPr="00F40C3C">
        <w:rPr>
          <w:rFonts w:eastAsia="標楷體" w:hAnsi="標楷體" w:hint="eastAsia"/>
          <w:sz w:val="24"/>
        </w:rPr>
        <w:t xml:space="preserve"> </w:t>
      </w:r>
      <w:r w:rsidR="000C1920" w:rsidRPr="00F40C3C">
        <w:rPr>
          <w:rFonts w:eastAsia="標楷體" w:hAnsi="標楷體" w:hint="eastAsia"/>
          <w:sz w:val="24"/>
        </w:rPr>
        <w:t>：</w:t>
      </w:r>
      <w:r w:rsidR="000C1920" w:rsidRPr="00F40C3C">
        <w:rPr>
          <w:rFonts w:eastAsia="標楷體" w:hint="eastAsia"/>
          <w:sz w:val="24"/>
        </w:rPr>
        <w:t xml:space="preserve">                              </w:t>
      </w:r>
      <w:r w:rsidR="000C1920">
        <w:rPr>
          <w:rFonts w:eastAsia="標楷體" w:hint="eastAsia"/>
          <w:sz w:val="24"/>
          <w:lang w:eastAsia="zh-TW"/>
        </w:rPr>
        <w:t xml:space="preserve">  </w:t>
      </w:r>
      <w:r w:rsidR="00FD174C">
        <w:rPr>
          <w:rFonts w:eastAsia="標楷體"/>
          <w:sz w:val="24"/>
          <w:lang w:eastAsia="zh-TW"/>
        </w:rPr>
        <w:t xml:space="preserve">  </w:t>
      </w:r>
      <w:r w:rsidR="000C1920" w:rsidRPr="00F40C3C">
        <w:rPr>
          <w:rFonts w:eastAsia="標楷體" w:hAnsi="標楷體" w:hint="eastAsia"/>
          <w:sz w:val="24"/>
        </w:rPr>
        <w:t>以下簡稱</w:t>
      </w:r>
      <w:r w:rsidR="000C1920" w:rsidRPr="00F40C3C">
        <w:rPr>
          <w:rFonts w:eastAsia="標楷體" w:hint="eastAsia"/>
          <w:sz w:val="24"/>
        </w:rPr>
        <w:t xml:space="preserve">        </w:t>
      </w:r>
      <w:r w:rsidR="000C1920" w:rsidRPr="00F40C3C">
        <w:rPr>
          <w:rFonts w:eastAsia="標楷體" w:hAnsi="標楷體" w:hint="eastAsia"/>
          <w:sz w:val="24"/>
        </w:rPr>
        <w:t>方</w:t>
      </w:r>
    </w:p>
    <w:p w:rsidR="00C6312C" w:rsidRPr="00C6312C" w:rsidRDefault="00C6312C" w:rsidP="00C6312C">
      <w:pPr>
        <w:spacing w:line="440" w:lineRule="exact"/>
        <w:ind w:firstLineChars="200" w:firstLine="480"/>
        <w:rPr>
          <w:rFonts w:ascii="標楷體" w:eastAsia="標楷體" w:hAnsi="標楷體"/>
          <w:color w:val="000000"/>
          <w:sz w:val="24"/>
        </w:rPr>
      </w:pPr>
      <w:r w:rsidRPr="00C6312C">
        <w:rPr>
          <w:rFonts w:ascii="標楷體" w:eastAsia="標楷體" w:hAnsi="標楷體" w:hint="eastAsia"/>
          <w:color w:val="000000"/>
          <w:sz w:val="24"/>
        </w:rPr>
        <w:t>甲乙雙方為有效整合學產資源，</w:t>
      </w:r>
      <w:bookmarkStart w:id="0" w:name="OLE_LINK1"/>
      <w:bookmarkStart w:id="1" w:name="OLE_LINK2"/>
      <w:r w:rsidRPr="00C6312C">
        <w:rPr>
          <w:rFonts w:ascii="標楷體" w:eastAsia="標楷體" w:hAnsi="標楷體" w:hint="eastAsia"/>
          <w:color w:val="000000"/>
          <w:sz w:val="24"/>
        </w:rPr>
        <w:t>建立公部門與</w:t>
      </w:r>
      <w:r w:rsidR="00FD174C">
        <w:rPr>
          <w:rFonts w:ascii="標楷體" w:eastAsia="標楷體" w:hAnsi="標楷體" w:hint="eastAsia"/>
          <w:color w:val="000000"/>
          <w:sz w:val="24"/>
          <w:lang w:eastAsia="zh-TW"/>
        </w:rPr>
        <w:t>產業</w:t>
      </w:r>
      <w:r w:rsidRPr="00C6312C">
        <w:rPr>
          <w:rFonts w:ascii="標楷體" w:eastAsia="標楷體" w:hAnsi="標楷體" w:hint="eastAsia"/>
          <w:color w:val="000000"/>
          <w:sz w:val="24"/>
        </w:rPr>
        <w:t>之</w:t>
      </w:r>
      <w:r w:rsidR="00000C33">
        <w:rPr>
          <w:rFonts w:ascii="標楷體" w:eastAsia="標楷體" w:hAnsi="標楷體" w:hint="eastAsia"/>
          <w:color w:val="000000"/>
          <w:sz w:val="24"/>
          <w:lang w:eastAsia="zh-TW"/>
        </w:rPr>
        <w:t>策略聯盟</w:t>
      </w:r>
      <w:r w:rsidRPr="00C6312C">
        <w:rPr>
          <w:rFonts w:ascii="標楷體" w:eastAsia="標楷體" w:hAnsi="標楷體" w:hint="eastAsia"/>
          <w:color w:val="000000"/>
          <w:sz w:val="24"/>
        </w:rPr>
        <w:t>關係，以增進雙方實務與學術經驗交流，</w:t>
      </w:r>
      <w:bookmarkEnd w:id="0"/>
      <w:bookmarkEnd w:id="1"/>
      <w:r w:rsidRPr="00C6312C">
        <w:rPr>
          <w:rFonts w:ascii="標楷體" w:eastAsia="標楷體" w:hAnsi="標楷體"/>
          <w:color w:val="000000"/>
          <w:sz w:val="24"/>
        </w:rPr>
        <w:t>整合區域內資源建立相互支援體系，以提升合作夥伴關係，提昇競爭力，拓展</w:t>
      </w:r>
      <w:r w:rsidR="00A47808">
        <w:rPr>
          <w:rFonts w:ascii="標楷體" w:eastAsia="標楷體" w:hAnsi="標楷體" w:hint="eastAsia"/>
          <w:color w:val="000000"/>
          <w:sz w:val="24"/>
          <w:lang w:eastAsia="zh-TW"/>
        </w:rPr>
        <w:t>產學合作與學生就業夥伴關係</w:t>
      </w:r>
      <w:r w:rsidRPr="00C6312C">
        <w:rPr>
          <w:rFonts w:ascii="標楷體" w:eastAsia="標楷體" w:hAnsi="標楷體"/>
          <w:color w:val="000000"/>
          <w:sz w:val="24"/>
        </w:rPr>
        <w:t>，達成資源共享合作及</w:t>
      </w:r>
      <w:r w:rsidR="00A47808">
        <w:rPr>
          <w:rFonts w:ascii="標楷體" w:eastAsia="標楷體" w:hAnsi="標楷體" w:hint="eastAsia"/>
          <w:color w:val="000000"/>
          <w:sz w:val="24"/>
          <w:lang w:eastAsia="zh-TW"/>
        </w:rPr>
        <w:t>促進產業發展</w:t>
      </w:r>
      <w:r w:rsidRPr="00C6312C">
        <w:rPr>
          <w:rFonts w:ascii="標楷體" w:eastAsia="標楷體" w:hAnsi="標楷體"/>
          <w:color w:val="000000"/>
          <w:sz w:val="24"/>
        </w:rPr>
        <w:t>之宗旨，</w:t>
      </w:r>
      <w:r w:rsidRPr="00C6312C">
        <w:rPr>
          <w:rFonts w:ascii="標楷體" w:eastAsia="標楷體" w:hAnsi="標楷體" w:hint="eastAsia"/>
          <w:color w:val="000000"/>
          <w:sz w:val="24"/>
        </w:rPr>
        <w:t>特議定本合約書以為雙方合作之依據。</w:t>
      </w:r>
    </w:p>
    <w:p w:rsidR="00C6312C" w:rsidRPr="00C6312C" w:rsidRDefault="00C6312C" w:rsidP="00C6312C">
      <w:pPr>
        <w:spacing w:line="440" w:lineRule="exact"/>
        <w:rPr>
          <w:rFonts w:ascii="標楷體" w:eastAsia="標楷體" w:hAnsi="標楷體"/>
          <w:color w:val="000000"/>
          <w:sz w:val="24"/>
        </w:rPr>
      </w:pPr>
      <w:r w:rsidRPr="00C6312C">
        <w:rPr>
          <w:rFonts w:ascii="標楷體" w:eastAsia="標楷體" w:hAnsi="標楷體" w:hint="eastAsia"/>
          <w:color w:val="000000"/>
          <w:sz w:val="24"/>
        </w:rPr>
        <w:t>二、合 作 期 間 ：</w:t>
      </w:r>
    </w:p>
    <w:p w:rsidR="00C6312C" w:rsidRPr="00C6312C" w:rsidRDefault="00C6312C" w:rsidP="00C6312C">
      <w:pPr>
        <w:spacing w:line="440" w:lineRule="exact"/>
        <w:ind w:firstLineChars="200" w:firstLine="480"/>
        <w:rPr>
          <w:rFonts w:ascii="標楷體" w:eastAsia="標楷體" w:hAnsi="標楷體"/>
          <w:color w:val="000000"/>
          <w:sz w:val="24"/>
        </w:rPr>
      </w:pPr>
      <w:r w:rsidRPr="00C6312C">
        <w:rPr>
          <w:rFonts w:ascii="標楷體" w:eastAsia="標楷體" w:hAnsi="標楷體" w:hint="eastAsia"/>
          <w:color w:val="000000"/>
          <w:sz w:val="24"/>
        </w:rPr>
        <w:t>本合約書自簽約日起生效。合約存續期間任一方擬終止時，應於三個月前通知他方。</w:t>
      </w:r>
    </w:p>
    <w:p w:rsidR="00C6312C" w:rsidRDefault="00C6312C" w:rsidP="00C6312C">
      <w:pPr>
        <w:spacing w:line="440" w:lineRule="exact"/>
        <w:rPr>
          <w:rFonts w:ascii="標楷體" w:eastAsia="標楷體" w:hAnsi="標楷體"/>
          <w:color w:val="000000"/>
          <w:sz w:val="24"/>
          <w:lang w:eastAsia="zh-TW"/>
        </w:rPr>
      </w:pPr>
      <w:r w:rsidRPr="00C6312C">
        <w:rPr>
          <w:rFonts w:ascii="標楷體" w:eastAsia="標楷體" w:hAnsi="標楷體" w:hint="eastAsia"/>
          <w:color w:val="000000"/>
          <w:sz w:val="24"/>
        </w:rPr>
        <w:t>三、合 作 內 容 ：</w:t>
      </w:r>
    </w:p>
    <w:p w:rsidR="00C6312C" w:rsidRDefault="00484D30" w:rsidP="00484D30">
      <w:pPr>
        <w:spacing w:line="440" w:lineRule="exact"/>
        <w:ind w:left="840" w:hangingChars="350" w:hanging="840"/>
        <w:rPr>
          <w:rFonts w:ascii="標楷體" w:eastAsia="標楷體" w:hAnsi="標楷體"/>
          <w:color w:val="000000"/>
          <w:sz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lang w:eastAsia="zh-TW"/>
        </w:rPr>
        <w:t xml:space="preserve">    </w:t>
      </w:r>
      <w:r w:rsidR="00C6312C" w:rsidRPr="00C6312C">
        <w:rPr>
          <w:rFonts w:ascii="標楷體" w:eastAsia="標楷體" w:hAnsi="標楷體" w:hint="eastAsia"/>
          <w:color w:val="000000"/>
          <w:sz w:val="24"/>
        </w:rPr>
        <w:t>1</w:t>
      </w:r>
      <w:r w:rsidR="00C6312C" w:rsidRPr="00C6312C">
        <w:rPr>
          <w:rFonts w:ascii="標楷體" w:eastAsia="標楷體" w:hAnsi="標楷體"/>
          <w:color w:val="000000"/>
          <w:sz w:val="24"/>
        </w:rPr>
        <w:t>. 雙方就相關部門相互提供可利用資源，以作為教學、研究、進修</w:t>
      </w:r>
      <w:r w:rsidR="00FD174C">
        <w:rPr>
          <w:rFonts w:ascii="標楷體" w:eastAsia="標楷體" w:hAnsi="標楷體" w:hint="eastAsia"/>
          <w:color w:val="000000"/>
          <w:sz w:val="24"/>
          <w:lang w:eastAsia="zh-TW"/>
        </w:rPr>
        <w:t>及產業行銷</w:t>
      </w:r>
      <w:r w:rsidR="00C6312C" w:rsidRPr="00C6312C">
        <w:rPr>
          <w:rFonts w:ascii="標楷體" w:eastAsia="標楷體" w:hAnsi="標楷體"/>
          <w:color w:val="000000"/>
          <w:sz w:val="24"/>
        </w:rPr>
        <w:t>等活動之用</w:t>
      </w:r>
      <w:r w:rsidR="00C6312C" w:rsidRPr="00C6312C">
        <w:rPr>
          <w:rFonts w:ascii="標楷體" w:eastAsia="標楷體" w:hAnsi="標楷體" w:hint="eastAsia"/>
          <w:color w:val="000000"/>
          <w:sz w:val="24"/>
        </w:rPr>
        <w:t>；</w:t>
      </w:r>
      <w:r w:rsidR="00330C07">
        <w:rPr>
          <w:rFonts w:ascii="標楷體" w:eastAsia="標楷體" w:hAnsi="標楷體" w:hint="eastAsia"/>
          <w:color w:val="000000"/>
          <w:sz w:val="24"/>
          <w:lang w:eastAsia="zh-TW"/>
        </w:rPr>
        <w:t>甲</w:t>
      </w:r>
      <w:r w:rsidR="00C6312C" w:rsidRPr="00C6312C">
        <w:rPr>
          <w:rFonts w:ascii="標楷體" w:eastAsia="標楷體" w:hAnsi="標楷體" w:hint="eastAsia"/>
          <w:color w:val="000000"/>
          <w:sz w:val="24"/>
        </w:rPr>
        <w:t>方同意提供相關專業協助與諮詢。</w:t>
      </w:r>
    </w:p>
    <w:p w:rsidR="00C6312C" w:rsidRPr="00C6312C" w:rsidRDefault="00C6312C" w:rsidP="00484D30">
      <w:pPr>
        <w:spacing w:line="440" w:lineRule="exact"/>
        <w:ind w:leftChars="228" w:left="839" w:hangingChars="150" w:hanging="360"/>
        <w:rPr>
          <w:rFonts w:ascii="標楷體" w:eastAsia="標楷體" w:hAnsi="標楷體"/>
          <w:color w:val="000000"/>
          <w:sz w:val="24"/>
          <w:lang w:eastAsia="zh-TW"/>
        </w:rPr>
      </w:pPr>
      <w:r w:rsidRPr="00C6312C">
        <w:rPr>
          <w:rFonts w:ascii="標楷體" w:eastAsia="標楷體" w:hAnsi="標楷體"/>
          <w:color w:val="000000"/>
          <w:sz w:val="24"/>
        </w:rPr>
        <w:t xml:space="preserve">2. </w:t>
      </w:r>
      <w:r w:rsidRPr="00C6312C">
        <w:rPr>
          <w:rFonts w:ascii="標楷體" w:eastAsia="標楷體" w:hAnsi="標楷體" w:hint="eastAsia"/>
          <w:color w:val="000000"/>
          <w:sz w:val="24"/>
        </w:rPr>
        <w:t>雙方同意互為他方提供具實務經驗及學術研究等專業人員，</w:t>
      </w:r>
      <w:r w:rsidRPr="00C6312C">
        <w:rPr>
          <w:rFonts w:ascii="標楷體" w:eastAsia="標楷體" w:hAnsi="標楷體"/>
          <w:color w:val="000000"/>
          <w:sz w:val="24"/>
        </w:rPr>
        <w:t>提供師資及相關人</w:t>
      </w:r>
      <w:r w:rsidRPr="00C6312C">
        <w:rPr>
          <w:rFonts w:ascii="標楷體" w:eastAsia="標楷體" w:hAnsi="標楷體" w:hint="eastAsia"/>
          <w:color w:val="000000"/>
          <w:sz w:val="24"/>
        </w:rPr>
        <w:t>員</w:t>
      </w:r>
      <w:r w:rsidRPr="00C6312C">
        <w:rPr>
          <w:rFonts w:ascii="標楷體" w:eastAsia="標楷體" w:hAnsi="標楷體"/>
          <w:color w:val="000000"/>
          <w:sz w:val="24"/>
        </w:rPr>
        <w:t>進行訪問、座談、研究</w:t>
      </w:r>
      <w:r w:rsidR="00330C07">
        <w:rPr>
          <w:rFonts w:ascii="標楷體" w:eastAsia="標楷體" w:hAnsi="標楷體" w:hint="eastAsia"/>
          <w:color w:val="000000"/>
          <w:sz w:val="24"/>
          <w:lang w:eastAsia="zh-TW"/>
        </w:rPr>
        <w:t>及產業行銷</w:t>
      </w:r>
      <w:r w:rsidRPr="00C6312C">
        <w:rPr>
          <w:rFonts w:ascii="標楷體" w:eastAsia="標楷體" w:hAnsi="標楷體"/>
          <w:color w:val="000000"/>
          <w:sz w:val="24"/>
        </w:rPr>
        <w:t>等合作事項。</w:t>
      </w:r>
    </w:p>
    <w:p w:rsidR="00C6312C" w:rsidRPr="00C6312C" w:rsidRDefault="00C6312C" w:rsidP="00484D30">
      <w:pPr>
        <w:spacing w:line="440" w:lineRule="exact"/>
        <w:ind w:leftChars="228" w:left="839" w:hangingChars="150" w:hanging="360"/>
        <w:rPr>
          <w:rFonts w:ascii="標楷體" w:eastAsia="標楷體" w:hAnsi="標楷體"/>
          <w:color w:val="000000"/>
          <w:sz w:val="24"/>
        </w:rPr>
      </w:pPr>
      <w:r w:rsidRPr="00C6312C">
        <w:rPr>
          <w:rFonts w:ascii="標楷體" w:eastAsia="標楷體" w:hAnsi="標楷體"/>
          <w:color w:val="000000"/>
          <w:sz w:val="24"/>
        </w:rPr>
        <w:t>3. 雙方就相關部門之專長共同與相關產業</w:t>
      </w:r>
      <w:r w:rsidRPr="00C6312C">
        <w:rPr>
          <w:rFonts w:ascii="標楷體" w:eastAsia="標楷體" w:hAnsi="標楷體" w:hint="eastAsia"/>
          <w:color w:val="000000"/>
          <w:sz w:val="24"/>
        </w:rPr>
        <w:t>進行</w:t>
      </w:r>
      <w:r w:rsidRPr="00C6312C">
        <w:rPr>
          <w:rFonts w:ascii="標楷體" w:eastAsia="標楷體" w:hAnsi="標楷體"/>
          <w:color w:val="000000"/>
          <w:sz w:val="24"/>
        </w:rPr>
        <w:t>產學合作，以達人才訓練</w:t>
      </w:r>
      <w:r w:rsidRPr="00C6312C">
        <w:rPr>
          <w:rFonts w:ascii="標楷體" w:eastAsia="標楷體" w:hAnsi="標楷體" w:hint="eastAsia"/>
          <w:color w:val="000000"/>
          <w:sz w:val="24"/>
        </w:rPr>
        <w:t>與</w:t>
      </w:r>
      <w:r w:rsidRPr="00C6312C">
        <w:rPr>
          <w:rFonts w:ascii="標楷體" w:eastAsia="標楷體" w:hAnsi="標楷體"/>
          <w:color w:val="000000"/>
          <w:sz w:val="24"/>
        </w:rPr>
        <w:t>儲備及教學實習與</w:t>
      </w:r>
      <w:r w:rsidRPr="00C6312C">
        <w:rPr>
          <w:rFonts w:ascii="標楷體" w:eastAsia="標楷體" w:hAnsi="標楷體" w:hint="eastAsia"/>
          <w:color w:val="000000"/>
          <w:sz w:val="24"/>
        </w:rPr>
        <w:t>地方</w:t>
      </w:r>
      <w:r w:rsidRPr="00C6312C">
        <w:rPr>
          <w:rFonts w:ascii="標楷體" w:eastAsia="標楷體" w:hAnsi="標楷體"/>
          <w:color w:val="000000"/>
          <w:sz w:val="24"/>
        </w:rPr>
        <w:t>產業</w:t>
      </w:r>
      <w:r w:rsidRPr="00C6312C">
        <w:rPr>
          <w:rFonts w:ascii="標楷體" w:eastAsia="標楷體" w:hAnsi="標楷體" w:hint="eastAsia"/>
          <w:color w:val="000000"/>
          <w:sz w:val="24"/>
        </w:rPr>
        <w:t>經濟</w:t>
      </w:r>
      <w:r w:rsidRPr="00C6312C">
        <w:rPr>
          <w:rFonts w:ascii="標楷體" w:eastAsia="標楷體" w:hAnsi="標楷體"/>
          <w:color w:val="000000"/>
          <w:sz w:val="24"/>
        </w:rPr>
        <w:t>發展之功效。</w:t>
      </w:r>
    </w:p>
    <w:p w:rsidR="00C6312C" w:rsidRDefault="00C6312C" w:rsidP="00484D30">
      <w:pPr>
        <w:spacing w:line="440" w:lineRule="exact"/>
        <w:ind w:leftChars="228" w:left="839" w:hangingChars="150" w:hanging="360"/>
        <w:rPr>
          <w:rFonts w:ascii="標楷體" w:eastAsia="標楷體" w:hAnsi="標楷體"/>
          <w:color w:val="000000"/>
          <w:sz w:val="24"/>
          <w:lang w:eastAsia="zh-TW"/>
        </w:rPr>
      </w:pPr>
      <w:r w:rsidRPr="00C6312C">
        <w:rPr>
          <w:rFonts w:ascii="標楷體" w:eastAsia="標楷體" w:hAnsi="標楷體"/>
          <w:color w:val="000000"/>
          <w:sz w:val="24"/>
        </w:rPr>
        <w:t xml:space="preserve">4. </w:t>
      </w:r>
      <w:r w:rsidR="00000C33">
        <w:rPr>
          <w:rFonts w:ascii="標楷體" w:eastAsia="標楷體" w:hAnsi="標楷體" w:hint="eastAsia"/>
          <w:color w:val="000000"/>
          <w:sz w:val="24"/>
          <w:lang w:eastAsia="zh-TW"/>
        </w:rPr>
        <w:t>乙</w:t>
      </w:r>
      <w:r w:rsidRPr="00C6312C">
        <w:rPr>
          <w:rFonts w:ascii="標楷體" w:eastAsia="標楷體" w:hAnsi="標楷體" w:hint="eastAsia"/>
          <w:color w:val="000000"/>
          <w:sz w:val="24"/>
        </w:rPr>
        <w:t>方提供</w:t>
      </w:r>
      <w:r w:rsidR="00000C33">
        <w:rPr>
          <w:rFonts w:ascii="標楷體" w:eastAsia="標楷體" w:hAnsi="標楷體" w:hint="eastAsia"/>
          <w:color w:val="000000"/>
          <w:sz w:val="24"/>
          <w:lang w:eastAsia="zh-TW"/>
        </w:rPr>
        <w:t>甲</w:t>
      </w:r>
      <w:r w:rsidRPr="00C6312C">
        <w:rPr>
          <w:rFonts w:ascii="標楷體" w:eastAsia="標楷體" w:hAnsi="標楷體" w:hint="eastAsia"/>
          <w:color w:val="000000"/>
          <w:sz w:val="24"/>
        </w:rPr>
        <w:t>方學生參與</w:t>
      </w:r>
      <w:r w:rsidR="00503AB3">
        <w:rPr>
          <w:rFonts w:ascii="標楷體" w:eastAsia="標楷體" w:hAnsi="標楷體" w:hint="eastAsia"/>
          <w:color w:val="000000"/>
          <w:sz w:val="24"/>
          <w:lang w:eastAsia="zh-TW"/>
        </w:rPr>
        <w:t>產學</w:t>
      </w:r>
      <w:r w:rsidRPr="00C6312C">
        <w:rPr>
          <w:rFonts w:ascii="標楷體" w:eastAsia="標楷體" w:hAnsi="標楷體" w:hint="eastAsia"/>
          <w:color w:val="000000"/>
          <w:sz w:val="24"/>
        </w:rPr>
        <w:t>事務運作、</w:t>
      </w:r>
      <w:r w:rsidRPr="00C6312C">
        <w:rPr>
          <w:rFonts w:ascii="標楷體" w:eastAsia="標楷體" w:hAnsi="標楷體"/>
          <w:color w:val="000000"/>
          <w:sz w:val="24"/>
        </w:rPr>
        <w:t>學生</w:t>
      </w:r>
      <w:r w:rsidRPr="00C6312C">
        <w:rPr>
          <w:rFonts w:ascii="標楷體" w:eastAsia="標楷體" w:hAnsi="標楷體" w:hint="eastAsia"/>
          <w:color w:val="000000"/>
          <w:sz w:val="24"/>
        </w:rPr>
        <w:t>專業</w:t>
      </w:r>
      <w:r w:rsidRPr="00C6312C">
        <w:rPr>
          <w:rFonts w:ascii="標楷體" w:eastAsia="標楷體" w:hAnsi="標楷體"/>
          <w:color w:val="000000"/>
          <w:sz w:val="24"/>
        </w:rPr>
        <w:t>課程實習與社</w:t>
      </w:r>
      <w:r w:rsidRPr="00C6312C">
        <w:rPr>
          <w:rFonts w:ascii="標楷體" w:eastAsia="標楷體" w:hAnsi="標楷體" w:hint="eastAsia"/>
          <w:color w:val="000000"/>
          <w:sz w:val="24"/>
        </w:rPr>
        <w:t>會</w:t>
      </w:r>
      <w:r w:rsidRPr="00C6312C">
        <w:rPr>
          <w:rFonts w:ascii="標楷體" w:eastAsia="標楷體" w:hAnsi="標楷體"/>
          <w:color w:val="000000"/>
          <w:sz w:val="24"/>
        </w:rPr>
        <w:t>服務</w:t>
      </w:r>
      <w:r w:rsidRPr="00C6312C">
        <w:rPr>
          <w:rFonts w:ascii="標楷體" w:eastAsia="標楷體" w:hAnsi="標楷體" w:hint="eastAsia"/>
          <w:color w:val="000000"/>
          <w:sz w:val="24"/>
        </w:rPr>
        <w:t>實習機會，名額由雙方協定之。</w:t>
      </w:r>
    </w:p>
    <w:p w:rsidR="00C6312C" w:rsidRPr="00C6312C" w:rsidRDefault="00C6312C" w:rsidP="00484D30">
      <w:pPr>
        <w:spacing w:line="440" w:lineRule="exact"/>
        <w:ind w:firstLineChars="200" w:firstLine="480"/>
        <w:rPr>
          <w:rFonts w:ascii="標楷體" w:eastAsia="標楷體" w:hAnsi="標楷體"/>
          <w:color w:val="000000"/>
          <w:sz w:val="24"/>
        </w:rPr>
      </w:pPr>
      <w:r w:rsidRPr="00C6312C">
        <w:rPr>
          <w:rFonts w:ascii="標楷體" w:eastAsia="標楷體" w:hAnsi="標楷體"/>
          <w:color w:val="000000"/>
          <w:sz w:val="24"/>
        </w:rPr>
        <w:t xml:space="preserve">5. </w:t>
      </w:r>
      <w:r w:rsidRPr="00C6312C">
        <w:rPr>
          <w:rFonts w:ascii="標楷體" w:eastAsia="標楷體" w:hAnsi="標楷體" w:hint="eastAsia"/>
          <w:color w:val="000000"/>
          <w:sz w:val="24"/>
        </w:rPr>
        <w:t>其他與</w:t>
      </w:r>
      <w:r w:rsidR="00330C07">
        <w:rPr>
          <w:rFonts w:ascii="標楷體" w:eastAsia="標楷體" w:hAnsi="標楷體" w:hint="eastAsia"/>
          <w:color w:val="000000"/>
          <w:sz w:val="24"/>
          <w:lang w:eastAsia="zh-TW"/>
        </w:rPr>
        <w:t>產</w:t>
      </w:r>
      <w:r w:rsidR="00CF511C">
        <w:rPr>
          <w:rFonts w:ascii="標楷體" w:eastAsia="標楷體" w:hAnsi="標楷體" w:hint="eastAsia"/>
          <w:color w:val="000000"/>
          <w:sz w:val="24"/>
          <w:lang w:eastAsia="zh-TW"/>
        </w:rPr>
        <w:t>學合作</w:t>
      </w:r>
      <w:r w:rsidRPr="00C6312C">
        <w:rPr>
          <w:rFonts w:ascii="標楷體" w:eastAsia="標楷體" w:hAnsi="標楷體" w:hint="eastAsia"/>
          <w:color w:val="000000"/>
          <w:sz w:val="24"/>
        </w:rPr>
        <w:t>、公共政策與管理等有關合作事項。</w:t>
      </w:r>
    </w:p>
    <w:p w:rsidR="00C6312C" w:rsidRPr="00C6312C" w:rsidRDefault="00C6312C" w:rsidP="00484D30">
      <w:pPr>
        <w:spacing w:line="440" w:lineRule="exact"/>
        <w:ind w:firstLineChars="200" w:firstLine="480"/>
        <w:rPr>
          <w:rFonts w:ascii="標楷體" w:eastAsia="標楷體" w:hAnsi="標楷體"/>
          <w:color w:val="000000"/>
          <w:sz w:val="24"/>
        </w:rPr>
      </w:pPr>
      <w:r w:rsidRPr="00C6312C">
        <w:rPr>
          <w:rFonts w:ascii="標楷體" w:eastAsia="標楷體" w:hAnsi="標楷體" w:hint="eastAsia"/>
          <w:color w:val="000000"/>
          <w:sz w:val="24"/>
        </w:rPr>
        <w:t>本合約未盡事宜得經甲乙雙方協商同意修訂之。</w:t>
      </w:r>
    </w:p>
    <w:p w:rsidR="00C6312C" w:rsidRPr="00C6312C" w:rsidRDefault="00C6312C" w:rsidP="00C6312C">
      <w:pPr>
        <w:spacing w:line="440" w:lineRule="exact"/>
        <w:rPr>
          <w:rFonts w:ascii="標楷體" w:eastAsia="標楷體" w:hAnsi="標楷體"/>
          <w:color w:val="000000"/>
          <w:sz w:val="24"/>
        </w:rPr>
      </w:pPr>
      <w:r w:rsidRPr="00C6312C">
        <w:rPr>
          <w:rFonts w:ascii="標楷體" w:eastAsia="標楷體" w:hAnsi="標楷體" w:hint="eastAsia"/>
          <w:color w:val="000000"/>
          <w:sz w:val="24"/>
        </w:rPr>
        <w:t>四、合 作 方 式 ：甲方由所屬行政處，乙方由所屬</w:t>
      </w:r>
      <w:r w:rsidR="00DF76AA">
        <w:rPr>
          <w:rFonts w:ascii="標楷體" w:eastAsia="標楷體" w:hAnsi="標楷體" w:hint="eastAsia"/>
          <w:color w:val="000000"/>
          <w:sz w:val="24"/>
          <w:lang w:eastAsia="zh-TW"/>
        </w:rPr>
        <w:t>產學部門</w:t>
      </w:r>
      <w:r w:rsidRPr="00C6312C">
        <w:rPr>
          <w:rFonts w:ascii="標楷體" w:eastAsia="標楷體" w:hAnsi="標楷體" w:hint="eastAsia"/>
          <w:color w:val="000000"/>
          <w:sz w:val="24"/>
        </w:rPr>
        <w:t>負責雙方連絡事宜。</w:t>
      </w:r>
    </w:p>
    <w:p w:rsidR="00C6312C" w:rsidRPr="00C6312C" w:rsidRDefault="00C6312C" w:rsidP="00C6312C">
      <w:pPr>
        <w:spacing w:line="440" w:lineRule="exact"/>
        <w:rPr>
          <w:rFonts w:ascii="標楷體" w:eastAsia="標楷體" w:hAnsi="標楷體"/>
          <w:color w:val="000000"/>
          <w:sz w:val="24"/>
        </w:rPr>
      </w:pPr>
      <w:r w:rsidRPr="00C6312C">
        <w:rPr>
          <w:rFonts w:ascii="標楷體" w:eastAsia="標楷體" w:hAnsi="標楷體" w:hint="eastAsia"/>
          <w:color w:val="000000"/>
          <w:sz w:val="24"/>
        </w:rPr>
        <w:t>五、本合約正副本各兩份，甲乙雙方各執正副本乙份存查。</w:t>
      </w:r>
    </w:p>
    <w:p w:rsidR="0070718C" w:rsidRPr="00C6312C" w:rsidRDefault="0070718C" w:rsidP="00DD6148">
      <w:pPr>
        <w:adjustRightInd w:val="0"/>
        <w:snapToGrid w:val="0"/>
        <w:spacing w:line="300" w:lineRule="auto"/>
        <w:rPr>
          <w:rFonts w:ascii="標楷體" w:eastAsia="標楷體" w:hAnsi="標楷體" w:cs="新細明體"/>
          <w:color w:val="000000"/>
          <w:kern w:val="0"/>
          <w:sz w:val="24"/>
          <w:lang w:eastAsia="zh-TW"/>
        </w:rPr>
      </w:pPr>
    </w:p>
    <w:p w:rsidR="00DD6148" w:rsidRPr="00AB2D7A" w:rsidRDefault="0070718C" w:rsidP="00AB2D7A">
      <w:pPr>
        <w:spacing w:line="400" w:lineRule="exact"/>
        <w:ind w:firstLineChars="50" w:firstLine="120"/>
        <w:rPr>
          <w:rFonts w:ascii="標楷體" w:eastAsia="標楷體" w:hAnsi="標楷體"/>
          <w:color w:val="000000"/>
          <w:sz w:val="24"/>
          <w:lang w:eastAsia="zh-TW"/>
        </w:rPr>
      </w:pPr>
      <w:r w:rsidRPr="00AB2D7A">
        <w:rPr>
          <w:rFonts w:ascii="標楷體" w:eastAsia="標楷體" w:hAnsi="標楷體"/>
          <w:color w:val="000000"/>
          <w:sz w:val="24"/>
          <w:lang w:eastAsia="zh-TW"/>
        </w:rPr>
        <w:t xml:space="preserve">                   </w:t>
      </w:r>
    </w:p>
    <w:tbl>
      <w:tblPr>
        <w:tblW w:w="9679" w:type="dxa"/>
        <w:tblInd w:w="4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999"/>
      </w:tblGrid>
      <w:tr w:rsidR="0070718C" w:rsidRPr="00AB2D7A" w:rsidTr="00F40C3C">
        <w:trPr>
          <w:trHeight w:val="2364"/>
        </w:trPr>
        <w:tc>
          <w:tcPr>
            <w:tcW w:w="4680" w:type="dxa"/>
          </w:tcPr>
          <w:p w:rsidR="0070718C" w:rsidRPr="00AB2D7A" w:rsidRDefault="0070718C" w:rsidP="00F40C3C">
            <w:pPr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 w:rsidRPr="00AB2D7A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國立</w:t>
            </w:r>
            <w:r w:rsidRPr="00AB2D7A">
              <w:rPr>
                <w:rFonts w:ascii="標楷體" w:eastAsia="標楷體" w:hAnsi="標楷體" w:hint="eastAsia"/>
                <w:color w:val="000000"/>
                <w:sz w:val="24"/>
              </w:rPr>
              <w:t>高雄師範大學</w:t>
            </w:r>
            <w:r w:rsidR="00484D30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 xml:space="preserve"> </w:t>
            </w:r>
            <w:r w:rsidRPr="00AB2D7A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校長</w:t>
            </w:r>
          </w:p>
          <w:p w:rsidR="0070718C" w:rsidRPr="00AB2D7A" w:rsidRDefault="005A6504" w:rsidP="00484D30">
            <w:pPr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王政彥</w:t>
            </w:r>
            <w:bookmarkStart w:id="2" w:name="_GoBack"/>
            <w:bookmarkEnd w:id="2"/>
          </w:p>
          <w:p w:rsidR="0070718C" w:rsidRPr="00AB2D7A" w:rsidRDefault="0070718C" w:rsidP="00484D30">
            <w:pPr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</w:p>
          <w:p w:rsidR="0070718C" w:rsidRPr="00AB2D7A" w:rsidRDefault="0070718C" w:rsidP="00484D30">
            <w:pPr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 w:rsidRPr="00AB2D7A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簽名：</w:t>
            </w:r>
            <w:r w:rsidR="00F40C3C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______________________</w:t>
            </w:r>
          </w:p>
          <w:p w:rsidR="0070718C" w:rsidRPr="00AB2D7A" w:rsidRDefault="0070718C" w:rsidP="00484D30">
            <w:pPr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</w:p>
          <w:p w:rsidR="0070718C" w:rsidRPr="00AB2D7A" w:rsidRDefault="0070718C" w:rsidP="00484D30">
            <w:pPr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 w:rsidRPr="00AB2D7A">
              <w:rPr>
                <w:rFonts w:ascii="標楷體" w:eastAsia="標楷體" w:hAnsi="標楷體" w:hint="eastAsia"/>
                <w:color w:val="000000"/>
                <w:sz w:val="24"/>
              </w:rPr>
              <w:t>日期：</w:t>
            </w:r>
            <w:r w:rsidR="00F40C3C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______________________</w:t>
            </w:r>
          </w:p>
        </w:tc>
        <w:tc>
          <w:tcPr>
            <w:tcW w:w="4999" w:type="dxa"/>
          </w:tcPr>
          <w:p w:rsidR="0070718C" w:rsidRDefault="00D81ABF" w:rsidP="00484D30">
            <w:pPr>
              <w:spacing w:line="400" w:lineRule="exact"/>
              <w:jc w:val="left"/>
              <w:rPr>
                <w:rFonts w:ascii="標楷體" w:eastAsia="標楷體" w:hAnsi="標楷體" w:cs="Arial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lang w:eastAsia="zh-TW"/>
              </w:rPr>
              <w:t>xxxxxxxxx</w:t>
            </w:r>
          </w:p>
          <w:p w:rsidR="00D81ABF" w:rsidRDefault="00D81ABF" w:rsidP="00484D30">
            <w:pPr>
              <w:spacing w:line="400" w:lineRule="exact"/>
              <w:jc w:val="left"/>
              <w:rPr>
                <w:rFonts w:ascii="標楷體" w:eastAsia="標楷體" w:hAnsi="標楷體" w:cs="Arial"/>
                <w:color w:val="000000"/>
                <w:sz w:val="24"/>
                <w:lang w:eastAsia="zh-TW"/>
              </w:rPr>
            </w:pPr>
          </w:p>
          <w:p w:rsidR="00D81ABF" w:rsidRPr="00AB2D7A" w:rsidRDefault="00D81ABF" w:rsidP="00484D30">
            <w:pPr>
              <w:spacing w:line="400" w:lineRule="exact"/>
              <w:jc w:val="left"/>
              <w:rPr>
                <w:rFonts w:ascii="標楷體" w:eastAsia="標楷體" w:hAnsi="標楷體" w:cs="Arial"/>
                <w:color w:val="000000"/>
                <w:sz w:val="24"/>
                <w:lang w:eastAsia="zh-TW"/>
              </w:rPr>
            </w:pPr>
          </w:p>
          <w:p w:rsidR="0070718C" w:rsidRPr="00AB2D7A" w:rsidRDefault="0070718C" w:rsidP="00484D30">
            <w:pPr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 w:rsidRPr="00AB2D7A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簽名：</w:t>
            </w:r>
            <w:r w:rsidR="00F40C3C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________________________</w:t>
            </w:r>
          </w:p>
          <w:p w:rsidR="0070718C" w:rsidRPr="00AB2D7A" w:rsidRDefault="0070718C" w:rsidP="00484D30">
            <w:pPr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</w:p>
          <w:p w:rsidR="0070718C" w:rsidRPr="00AB2D7A" w:rsidRDefault="0070718C" w:rsidP="00484D30">
            <w:pPr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 w:rsidRPr="00AB2D7A">
              <w:rPr>
                <w:rFonts w:ascii="標楷體" w:eastAsia="標楷體" w:hAnsi="標楷體" w:hint="eastAsia"/>
                <w:color w:val="000000"/>
                <w:sz w:val="24"/>
              </w:rPr>
              <w:t>日期：</w:t>
            </w:r>
            <w:r w:rsidR="00F40C3C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________________________</w:t>
            </w:r>
          </w:p>
        </w:tc>
      </w:tr>
    </w:tbl>
    <w:p w:rsidR="00220400" w:rsidRPr="00AB2D7A" w:rsidRDefault="00220400" w:rsidP="00F40C3C">
      <w:pPr>
        <w:ind w:rightChars="-257" w:right="-540"/>
        <w:jc w:val="left"/>
        <w:rPr>
          <w:rFonts w:eastAsia="新細明體"/>
          <w:color w:val="000000"/>
          <w:sz w:val="24"/>
          <w:lang w:eastAsia="zh-TW"/>
        </w:rPr>
      </w:pPr>
    </w:p>
    <w:sectPr w:rsidR="00220400" w:rsidRPr="00AB2D7A" w:rsidSect="00484D30">
      <w:pgSz w:w="11906" w:h="16838"/>
      <w:pgMar w:top="720" w:right="1134" w:bottom="72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A6" w:rsidRDefault="00FB14A6" w:rsidP="0012312E">
      <w:r>
        <w:separator/>
      </w:r>
    </w:p>
  </w:endnote>
  <w:endnote w:type="continuationSeparator" w:id="0">
    <w:p w:rsidR="00FB14A6" w:rsidRDefault="00FB14A6" w:rsidP="0012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A6" w:rsidRDefault="00FB14A6" w:rsidP="0012312E">
      <w:r>
        <w:separator/>
      </w:r>
    </w:p>
  </w:footnote>
  <w:footnote w:type="continuationSeparator" w:id="0">
    <w:p w:rsidR="00FB14A6" w:rsidRDefault="00FB14A6" w:rsidP="0012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japaneseCounting"/>
      <w:lvlText w:val="（%1）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japaneseCounting"/>
      <w:lvlText w:val="（%1）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japaneseCounting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8D45F2"/>
    <w:multiLevelType w:val="hybridMultilevel"/>
    <w:tmpl w:val="0AE087CE"/>
    <w:lvl w:ilvl="0" w:tplc="9642D7B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 w15:restartNumberingAfterBreak="0">
    <w:nsid w:val="7E332EB7"/>
    <w:multiLevelType w:val="hybridMultilevel"/>
    <w:tmpl w:val="715C54BE"/>
    <w:lvl w:ilvl="0" w:tplc="B55C2A1A">
      <w:start w:val="4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33"/>
    <w:rsid w:val="00023EF5"/>
    <w:rsid w:val="000361D9"/>
    <w:rsid w:val="0007751A"/>
    <w:rsid w:val="00086C47"/>
    <w:rsid w:val="00090C72"/>
    <w:rsid w:val="00093128"/>
    <w:rsid w:val="00093AE6"/>
    <w:rsid w:val="000C1920"/>
    <w:rsid w:val="000D2871"/>
    <w:rsid w:val="000E1475"/>
    <w:rsid w:val="00106F56"/>
    <w:rsid w:val="0012312E"/>
    <w:rsid w:val="00123AE1"/>
    <w:rsid w:val="001251E2"/>
    <w:rsid w:val="00172A27"/>
    <w:rsid w:val="001B4948"/>
    <w:rsid w:val="00220400"/>
    <w:rsid w:val="0022225E"/>
    <w:rsid w:val="00261302"/>
    <w:rsid w:val="002A13FA"/>
    <w:rsid w:val="002A1700"/>
    <w:rsid w:val="002A261A"/>
    <w:rsid w:val="002A3DE4"/>
    <w:rsid w:val="002B217B"/>
    <w:rsid w:val="002F1860"/>
    <w:rsid w:val="002F7858"/>
    <w:rsid w:val="00330C07"/>
    <w:rsid w:val="00356526"/>
    <w:rsid w:val="00393A39"/>
    <w:rsid w:val="00397B72"/>
    <w:rsid w:val="003B7CC0"/>
    <w:rsid w:val="003C3463"/>
    <w:rsid w:val="003C3CD0"/>
    <w:rsid w:val="00436EB9"/>
    <w:rsid w:val="004837D2"/>
    <w:rsid w:val="00484D30"/>
    <w:rsid w:val="0049048A"/>
    <w:rsid w:val="0049764B"/>
    <w:rsid w:val="004D0B1C"/>
    <w:rsid w:val="004E6C97"/>
    <w:rsid w:val="00503AB3"/>
    <w:rsid w:val="00514D87"/>
    <w:rsid w:val="0052111A"/>
    <w:rsid w:val="00525BFA"/>
    <w:rsid w:val="0053124C"/>
    <w:rsid w:val="00547203"/>
    <w:rsid w:val="00562E24"/>
    <w:rsid w:val="00564E7E"/>
    <w:rsid w:val="005723E7"/>
    <w:rsid w:val="0059039D"/>
    <w:rsid w:val="005A6504"/>
    <w:rsid w:val="005B1FAA"/>
    <w:rsid w:val="006368D7"/>
    <w:rsid w:val="0067301F"/>
    <w:rsid w:val="006828D4"/>
    <w:rsid w:val="0068681A"/>
    <w:rsid w:val="006924D9"/>
    <w:rsid w:val="006A4EC7"/>
    <w:rsid w:val="006C6AB6"/>
    <w:rsid w:val="006D7340"/>
    <w:rsid w:val="00701C34"/>
    <w:rsid w:val="0070718C"/>
    <w:rsid w:val="0072110C"/>
    <w:rsid w:val="00747CEB"/>
    <w:rsid w:val="00765B26"/>
    <w:rsid w:val="00771903"/>
    <w:rsid w:val="00793F8E"/>
    <w:rsid w:val="00796347"/>
    <w:rsid w:val="007D1334"/>
    <w:rsid w:val="0080008C"/>
    <w:rsid w:val="00846F6D"/>
    <w:rsid w:val="008533E4"/>
    <w:rsid w:val="008610C9"/>
    <w:rsid w:val="00883658"/>
    <w:rsid w:val="008C2F01"/>
    <w:rsid w:val="008F5891"/>
    <w:rsid w:val="0093202C"/>
    <w:rsid w:val="00997437"/>
    <w:rsid w:val="009A23C2"/>
    <w:rsid w:val="009A273A"/>
    <w:rsid w:val="009F58F0"/>
    <w:rsid w:val="00A0233F"/>
    <w:rsid w:val="00A35B6A"/>
    <w:rsid w:val="00A47808"/>
    <w:rsid w:val="00A647E4"/>
    <w:rsid w:val="00A75535"/>
    <w:rsid w:val="00A84D48"/>
    <w:rsid w:val="00A93E04"/>
    <w:rsid w:val="00AB2D7A"/>
    <w:rsid w:val="00AC5005"/>
    <w:rsid w:val="00B16610"/>
    <w:rsid w:val="00B76BF4"/>
    <w:rsid w:val="00BA786B"/>
    <w:rsid w:val="00C0676A"/>
    <w:rsid w:val="00C34832"/>
    <w:rsid w:val="00C6312C"/>
    <w:rsid w:val="00C64DDB"/>
    <w:rsid w:val="00CE0BF6"/>
    <w:rsid w:val="00CF511C"/>
    <w:rsid w:val="00D01330"/>
    <w:rsid w:val="00D02CB5"/>
    <w:rsid w:val="00D211EB"/>
    <w:rsid w:val="00D26BF0"/>
    <w:rsid w:val="00D44D77"/>
    <w:rsid w:val="00D81ABF"/>
    <w:rsid w:val="00D90957"/>
    <w:rsid w:val="00D90ACC"/>
    <w:rsid w:val="00DB75C0"/>
    <w:rsid w:val="00DD3C9C"/>
    <w:rsid w:val="00DD6148"/>
    <w:rsid w:val="00DF76AA"/>
    <w:rsid w:val="00E17580"/>
    <w:rsid w:val="00E20A47"/>
    <w:rsid w:val="00E37E5E"/>
    <w:rsid w:val="00E72735"/>
    <w:rsid w:val="00E958C7"/>
    <w:rsid w:val="00EB4C60"/>
    <w:rsid w:val="00ED3FDB"/>
    <w:rsid w:val="00EE3A23"/>
    <w:rsid w:val="00F40C3C"/>
    <w:rsid w:val="00F775DD"/>
    <w:rsid w:val="00F93824"/>
    <w:rsid w:val="00FB14A6"/>
    <w:rsid w:val="00FC0B29"/>
    <w:rsid w:val="00FC52AE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A092A7-BA4A-4324-A444-E072F40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2312E"/>
    <w:rPr>
      <w:kern w:val="2"/>
      <w:lang w:eastAsia="zh-CN"/>
    </w:rPr>
  </w:style>
  <w:style w:type="paragraph" w:styleId="a5">
    <w:name w:val="footer"/>
    <w:basedOn w:val="a"/>
    <w:link w:val="a6"/>
    <w:rsid w:val="0012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2312E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寰蒋涓浗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鍙颁腑鏁欒偛澶у鑸囪彲鍍戝ぇ瀛稿琛撲氦娴佸悎浣滃崝璀版浉</dc:title>
  <dc:creator>鏉ㄥ缓浜</dc:creator>
  <cp:lastModifiedBy>user</cp:lastModifiedBy>
  <cp:revision>4</cp:revision>
  <cp:lastPrinted>2018-04-16T06:32:00Z</cp:lastPrinted>
  <dcterms:created xsi:type="dcterms:W3CDTF">2018-12-12T07:49:00Z</dcterms:created>
  <dcterms:modified xsi:type="dcterms:W3CDTF">2023-10-20T05:54:00Z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